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BBF" w:rsidRDefault="00501BBF" w:rsidP="00501BBF">
      <w:r>
        <w:rPr>
          <w:noProof/>
          <w:lang w:val="en-GB" w:eastAsia="en-GB"/>
        </w:rPr>
        <w:drawing>
          <wp:inline distT="0" distB="0" distL="0" distR="0" wp14:anchorId="6C067639" wp14:editId="4EF267DC">
            <wp:extent cx="6120130" cy="5303239"/>
            <wp:effectExtent l="0" t="0" r="0" b="0"/>
            <wp:docPr id="1" name="Immagine 1" descr="C:\Users\Fabrizia\Desktop\Heatmap_listeria_cluster_NO_YE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abrizia\Desktop\Heatmap_listeria_cluster_NO_YEA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303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BBF" w:rsidRDefault="0039110D" w:rsidP="00501BBF">
      <w:pPr>
        <w:pStyle w:val="MDPI51figurecaption"/>
        <w:ind w:left="0" w:right="-24"/>
      </w:pPr>
      <w:r>
        <w:rPr>
          <w:b/>
        </w:rPr>
        <w:t>Figure S1</w:t>
      </w:r>
      <w:bookmarkStart w:id="0" w:name="_GoBack"/>
      <w:bookmarkEnd w:id="0"/>
      <w:r w:rsidR="00501BBF" w:rsidRPr="00D81E1E">
        <w:rPr>
          <w:b/>
        </w:rPr>
        <w:t xml:space="preserve">. Heat map </w:t>
      </w:r>
      <w:r w:rsidR="00501BBF">
        <w:rPr>
          <w:b/>
        </w:rPr>
        <w:t>showing the</w:t>
      </w:r>
      <w:r w:rsidR="00501BBF" w:rsidRPr="00D81E1E">
        <w:rPr>
          <w:b/>
        </w:rPr>
        <w:t xml:space="preserve"> </w:t>
      </w:r>
      <w:r w:rsidR="00501BBF" w:rsidRPr="00502136">
        <w:rPr>
          <w:b/>
          <w:i/>
        </w:rPr>
        <w:t>in silico</w:t>
      </w:r>
      <w:r w:rsidR="00501BBF" w:rsidRPr="00D81E1E">
        <w:rPr>
          <w:b/>
        </w:rPr>
        <w:t xml:space="preserve"> detected virulence-associated genes.</w:t>
      </w:r>
      <w:r w:rsidR="00501BBF" w:rsidRPr="00D81E1E">
        <w:t xml:space="preserve"> </w:t>
      </w:r>
      <w:r w:rsidR="00501BBF">
        <w:t xml:space="preserve">In blue the present </w:t>
      </w:r>
      <w:r w:rsidR="00501BBF" w:rsidRPr="00D81E1E">
        <w:t>gene</w:t>
      </w:r>
      <w:r w:rsidR="00501BBF">
        <w:t>s and in light blue absent</w:t>
      </w:r>
      <w:r w:rsidR="00501BBF" w:rsidRPr="00D81E1E">
        <w:t xml:space="preserve"> gene</w:t>
      </w:r>
      <w:r w:rsidR="00501BBF">
        <w:t>s are represented</w:t>
      </w:r>
      <w:r w:rsidR="00501BBF" w:rsidRPr="00D81E1E">
        <w:t xml:space="preserve">. </w:t>
      </w:r>
      <w:r w:rsidR="00501BBF">
        <w:t>The</w:t>
      </w:r>
      <w:r w:rsidR="00501BBF" w:rsidRPr="00D81E1E">
        <w:t xml:space="preserve"> CC, </w:t>
      </w:r>
      <w:proofErr w:type="spellStart"/>
      <w:r w:rsidR="00501BBF" w:rsidRPr="00D81E1E">
        <w:t>cgMLST</w:t>
      </w:r>
      <w:proofErr w:type="spellEnd"/>
      <w:r w:rsidR="00501BBF" w:rsidRPr="00D81E1E">
        <w:t xml:space="preserve"> cluster and food </w:t>
      </w:r>
      <w:proofErr w:type="gramStart"/>
      <w:r w:rsidR="00501BBF" w:rsidRPr="00D81E1E">
        <w:t>plant</w:t>
      </w:r>
      <w:r w:rsidR="00501BBF">
        <w:t xml:space="preserve"> for each isolate are</w:t>
      </w:r>
      <w:proofErr w:type="gramEnd"/>
      <w:r w:rsidR="00501BBF">
        <w:t xml:space="preserve"> also reported</w:t>
      </w:r>
      <w:r w:rsidR="00501BBF" w:rsidRPr="00D81E1E">
        <w:t>.</w:t>
      </w:r>
    </w:p>
    <w:p w:rsidR="00501BBF" w:rsidRPr="00501BBF" w:rsidRDefault="00501BBF">
      <w:pPr>
        <w:rPr>
          <w:lang w:val="en-US"/>
        </w:rPr>
      </w:pPr>
    </w:p>
    <w:sectPr w:rsidR="00501BBF" w:rsidRPr="00501B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A58"/>
    <w:rsid w:val="0039110D"/>
    <w:rsid w:val="00501BBF"/>
    <w:rsid w:val="0081372C"/>
    <w:rsid w:val="00C0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1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1BBF"/>
    <w:rPr>
      <w:rFonts w:ascii="Tahoma" w:hAnsi="Tahoma" w:cs="Tahoma"/>
      <w:sz w:val="16"/>
      <w:szCs w:val="16"/>
    </w:rPr>
  </w:style>
  <w:style w:type="paragraph" w:customStyle="1" w:styleId="MDPI31text">
    <w:name w:val="MDPI_3.1_text"/>
    <w:link w:val="MDPI31textCarattere"/>
    <w:qFormat/>
    <w:rsid w:val="00501BBF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51figurecaption">
    <w:name w:val="MDPI_5.1_figure_caption"/>
    <w:qFormat/>
    <w:rsid w:val="00501BBF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character" w:customStyle="1" w:styleId="MDPI31textCarattere">
    <w:name w:val="MDPI_3.1_text Carattere"/>
    <w:basedOn w:val="Carpredefinitoparagrafo"/>
    <w:link w:val="MDPI31text"/>
    <w:rsid w:val="00501BBF"/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1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1BBF"/>
    <w:rPr>
      <w:rFonts w:ascii="Tahoma" w:hAnsi="Tahoma" w:cs="Tahoma"/>
      <w:sz w:val="16"/>
      <w:szCs w:val="16"/>
    </w:rPr>
  </w:style>
  <w:style w:type="paragraph" w:customStyle="1" w:styleId="MDPI31text">
    <w:name w:val="MDPI_3.1_text"/>
    <w:link w:val="MDPI31textCarattere"/>
    <w:qFormat/>
    <w:rsid w:val="00501BBF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51figurecaption">
    <w:name w:val="MDPI_5.1_figure_caption"/>
    <w:qFormat/>
    <w:rsid w:val="00501BBF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character" w:customStyle="1" w:styleId="MDPI31textCarattere">
    <w:name w:val="MDPI_3.1_text Carattere"/>
    <w:basedOn w:val="Carpredefinitoparagrafo"/>
    <w:link w:val="MDPI31text"/>
    <w:rsid w:val="00501BBF"/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Fabrizia Guidi</dc:creator>
  <cp:keywords/>
  <dc:description/>
  <cp:lastModifiedBy>Fabrizia Guidi</cp:lastModifiedBy>
  <cp:revision>3</cp:revision>
  <dcterms:created xsi:type="dcterms:W3CDTF">2021-01-25T18:51:00Z</dcterms:created>
  <dcterms:modified xsi:type="dcterms:W3CDTF">2021-01-25T18:52:00Z</dcterms:modified>
</cp:coreProperties>
</file>